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Név</w:t>
      </w: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Cím</w:t>
      </w:r>
    </w:p>
    <w:p w:rsidR="00CD0F11" w:rsidRPr="00EF3291" w:rsidRDefault="00CD0F11" w:rsidP="004F48CC"/>
    <w:p w:rsidR="00CD0F11" w:rsidRPr="00EF3291" w:rsidRDefault="00EF3291" w:rsidP="00EF3291">
      <w:pPr>
        <w:jc w:val="right"/>
      </w:pPr>
      <w:r>
        <w:t>Tárgy: Előző könyvvizsgáló megkeresése</w:t>
      </w:r>
    </w:p>
    <w:p w:rsidR="00CD0F11" w:rsidRPr="00EF3291" w:rsidRDefault="00CD0F11" w:rsidP="004F48CC"/>
    <w:p w:rsidR="004F48CC" w:rsidRPr="00EF3291" w:rsidRDefault="004F48CC" w:rsidP="004F48CC">
      <w:pPr>
        <w:rPr>
          <w:b/>
        </w:rPr>
      </w:pPr>
      <w:r w:rsidRPr="00EF3291">
        <w:rPr>
          <w:b/>
        </w:rPr>
        <w:t xml:space="preserve">Tisztelt Könyvvizsgáló </w:t>
      </w:r>
      <w:r w:rsidRPr="00EF3291">
        <w:rPr>
          <w:b/>
          <w:highlight w:val="yellow"/>
        </w:rPr>
        <w:t>Úr/Hölgy</w:t>
      </w:r>
      <w:r w:rsidRPr="00EF3291">
        <w:rPr>
          <w:b/>
        </w:rPr>
        <w:t>!</w:t>
      </w:r>
    </w:p>
    <w:p w:rsidR="004F48CC" w:rsidRPr="00EF3291" w:rsidRDefault="004F48CC" w:rsidP="004F48CC"/>
    <w:p w:rsidR="004F48CC" w:rsidRPr="00EF3291" w:rsidRDefault="004F48CC" w:rsidP="004F48CC"/>
    <w:p w:rsidR="004F48CC" w:rsidRPr="00EF3291" w:rsidRDefault="004F48CC" w:rsidP="004F48CC">
      <w:pPr>
        <w:jc w:val="both"/>
      </w:pPr>
      <w:r w:rsidRPr="00EF3291">
        <w:t xml:space="preserve">A </w:t>
      </w:r>
      <w:r w:rsidR="00CD0F11" w:rsidRPr="00EF3291"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D0F11" w:rsidRPr="00EF3291">
        <w:instrText xml:space="preserve"> FORMTEXT </w:instrText>
      </w:r>
      <w:r w:rsidR="00CD0F11" w:rsidRPr="00EF3291">
        <w:fldChar w:fldCharType="separate"/>
      </w:r>
      <w:r w:rsidR="00CD0F11" w:rsidRPr="00EF3291">
        <w:t>Vállalkozás megnevezése</w:t>
      </w:r>
      <w:r w:rsidR="00CD0F11" w:rsidRPr="00EF3291">
        <w:fldChar w:fldCharType="end"/>
      </w:r>
      <w:bookmarkEnd w:id="0"/>
      <w:r w:rsidRPr="00EF3291">
        <w:t xml:space="preserve"> Társaságtól kapott megbízásunk alapján </w:t>
      </w:r>
      <w:r w:rsidR="00CD0F11" w:rsidRPr="00EF3291">
        <w:rPr>
          <w:highlight w:val="lightGray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D0F11" w:rsidRPr="00EF3291">
        <w:rPr>
          <w:highlight w:val="lightGray"/>
        </w:rPr>
        <w:instrText xml:space="preserve"> FORMTEXT </w:instrText>
      </w:r>
      <w:r w:rsidR="00CD0F11" w:rsidRPr="00EF3291">
        <w:rPr>
          <w:highlight w:val="lightGray"/>
        </w:rPr>
      </w:r>
      <w:r w:rsidR="00CD0F11" w:rsidRPr="00EF3291">
        <w:rPr>
          <w:highlight w:val="lightGray"/>
        </w:rPr>
        <w:fldChar w:fldCharType="separate"/>
      </w:r>
      <w:r w:rsidR="00CD0F11" w:rsidRPr="00EF3291">
        <w:rPr>
          <w:highlight w:val="lightGray"/>
        </w:rPr>
        <w:t>TárgyÉv</w:t>
      </w:r>
      <w:r w:rsidR="00CD0F11" w:rsidRPr="00EF3291">
        <w:rPr>
          <w:highlight w:val="lightGray"/>
        </w:rPr>
        <w:fldChar w:fldCharType="end"/>
      </w:r>
      <w:bookmarkEnd w:id="1"/>
      <w:r w:rsidRPr="00EF3291">
        <w:t xml:space="preserve">-évre független könyvvizsgálói véleményt kell készítenünk a társaság </w:t>
      </w:r>
      <w:r w:rsidR="002913A4" w:rsidRPr="00EF3291">
        <w:rPr>
          <w:highlight w:val="yellow"/>
        </w:rPr>
        <w:t>(egyszerűsített)</w:t>
      </w:r>
      <w:r w:rsidR="002913A4" w:rsidRPr="00EF3291">
        <w:t xml:space="preserve"> é</w:t>
      </w:r>
      <w:r w:rsidRPr="00EF3291">
        <w:t>ves beszámolójáról.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b/>
          <w:bCs/>
        </w:rPr>
      </w:pPr>
      <w:r w:rsidRPr="00EF3291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EF3291">
        <w:rPr>
          <w:b/>
          <w:bCs/>
          <w:u w:val="single"/>
        </w:rPr>
        <w:t>záró egyenlegek nem tartalmaznak lényeges hibás állítást.</w:t>
      </w:r>
      <w:r w:rsidRPr="00EF3291">
        <w:rPr>
          <w:b/>
          <w:bCs/>
        </w:rPr>
        <w:t xml:space="preserve"> 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highlight w:val="yellow"/>
        </w:rPr>
      </w:pPr>
      <w:r w:rsidRPr="00EF3291">
        <w:rPr>
          <w:highlight w:val="yellow"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EF3291" w:rsidRDefault="004F48CC" w:rsidP="004F48CC">
      <w:pPr>
        <w:jc w:val="both"/>
        <w:rPr>
          <w:highlight w:val="yellow"/>
        </w:rPr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t xml:space="preserve">A fentiek alapján kérjük, szíveskedjenek lehetőséget biztosítani számunkra a társaság </w:t>
      </w:r>
      <w:r w:rsidR="00CD0F11" w:rsidRPr="00EF3291">
        <w:t>előző</w:t>
      </w:r>
      <w:r w:rsidRPr="00EF3291">
        <w:t xml:space="preserve"> évi </w:t>
      </w:r>
      <w:r w:rsidR="000C651B" w:rsidRPr="00EF3291">
        <w:rPr>
          <w:highlight w:val="yellow"/>
        </w:rPr>
        <w:t>(egyszerűsített)</w:t>
      </w:r>
      <w:r w:rsidR="000C651B" w:rsidRPr="00EF3291">
        <w:t xml:space="preserve"> </w:t>
      </w:r>
      <w:r w:rsidRPr="00EF3291">
        <w:t xml:space="preserve">éves beszámolójának könyvvizsgálói véleményezéséhez készített munkapapírokba való betekintésre, melynek időpontjára javaslom </w:t>
      </w:r>
      <w:r w:rsidRPr="00EF3291">
        <w:rPr>
          <w:highlight w:val="yellow"/>
        </w:rPr>
        <w:t>……………..</w:t>
      </w:r>
      <w:r w:rsidRPr="00EF3291">
        <w:t xml:space="preserve"> dátumokat és helyszínére várom szíves javaslat</w:t>
      </w:r>
      <w:r w:rsidR="00EF3291">
        <w:t>á</w:t>
      </w:r>
      <w:r w:rsidRPr="00EF3291">
        <w:t>t.</w:t>
      </w:r>
    </w:p>
    <w:p w:rsidR="004F48CC" w:rsidRPr="00EF3291" w:rsidRDefault="004F48CC" w:rsidP="004F48CC">
      <w:pPr>
        <w:jc w:val="both"/>
      </w:pPr>
    </w:p>
    <w:p w:rsidR="00CD0F11" w:rsidRPr="00EF3291" w:rsidRDefault="004F48CC" w:rsidP="004F48CC">
      <w:pPr>
        <w:jc w:val="both"/>
      </w:pPr>
      <w:r w:rsidRPr="00EF3291">
        <w:t xml:space="preserve">Egyúttal megerősítjük, hogy </w:t>
      </w:r>
    </w:p>
    <w:p w:rsidR="00CD0F11" w:rsidRPr="00EF3291" w:rsidRDefault="004F48CC" w:rsidP="00CD0F11">
      <w:pPr>
        <w:pStyle w:val="Listaszerbekezds"/>
        <w:numPr>
          <w:ilvl w:val="0"/>
          <w:numId w:val="1"/>
        </w:numPr>
        <w:jc w:val="both"/>
      </w:pPr>
      <w:r w:rsidRPr="00EF3291">
        <w:t>a követő könyvvizsgálónak semmilyen körülmények között nem feladata annak megítélése, hogy az előző könyvvizsgáló a standardok és a jogszabá</w:t>
      </w:r>
      <w:r w:rsidR="00CD0F11" w:rsidRPr="00EF3291">
        <w:t>lyok alapján végezte-e munkáját,</w:t>
      </w:r>
      <w:r w:rsidRPr="00EF3291">
        <w:t xml:space="preserve"> továbbá, hogy </w:t>
      </w:r>
    </w:p>
    <w:p w:rsidR="004F48CC" w:rsidRPr="00EF3291" w:rsidRDefault="00CD0F11" w:rsidP="00CD0F11">
      <w:pPr>
        <w:pStyle w:val="Listaszerbekezds"/>
        <w:numPr>
          <w:ilvl w:val="0"/>
          <w:numId w:val="1"/>
        </w:numPr>
        <w:jc w:val="both"/>
      </w:pPr>
      <w:r w:rsidRPr="00EF3291">
        <w:t>a Magyar Könyvvizsgálói Kamaráról, a könyvvizsgálói tevékenységről, valamint a könyvvizsgálói közfelügyeletrő</w:t>
      </w:r>
      <w:r w:rsidR="00F333EB">
        <w:t>l</w:t>
      </w:r>
      <w:bookmarkStart w:id="2" w:name="_GoBack"/>
      <w:bookmarkEnd w:id="2"/>
      <w:r w:rsidRPr="00EF3291">
        <w:t xml:space="preserve"> szóló 2007. évi LXXV. tv 67. § (2a) bekezdése alapján nem jelenti a titoktartási kötelezettség megszegését, ha az a kamarai tag könyvvizsgáló, könyvvizsgáló cég, amelynek a jogszabályi kötelezettségen alapuló könyvvizsgálói tevékenység ellátására irányuló megbízása megszűnik, erre figyelemmel a könyvvizsgálói tevékenység megfelelő ellátásához szükséges és arányos adatszolgáltatást teljesít annak a kamarai tag könyvvizsgálónak, könyvvizsgáló cégnek, amelynek a megbízó a jogszabályi kötelezettségen alapuló könyvvizsgálói tevékenység ellátására megbízást adott.</w:t>
      </w:r>
    </w:p>
    <w:p w:rsidR="004F48CC" w:rsidRPr="00EF3291" w:rsidRDefault="004F48CC" w:rsidP="004F48CC">
      <w:pPr>
        <w:jc w:val="both"/>
      </w:pPr>
      <w:r w:rsidRPr="00EF3291">
        <w:t>Bízva egyetértő könyvvizsgálói együttműködésükben, a mindkettőnkre vonatkozó szabályok betartása érdekében várom szíves válaszukat.</w:t>
      </w:r>
    </w:p>
    <w:p w:rsidR="008674A9" w:rsidRPr="00EF3291" w:rsidRDefault="008674A9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lastRenderedPageBreak/>
        <w:t>20</w:t>
      </w:r>
      <w:r w:rsidR="00F13E24" w:rsidRPr="00EF3291">
        <w:rPr>
          <w:highlight w:val="yellow"/>
        </w:rPr>
        <w:t>XX</w:t>
      </w:r>
      <w:r w:rsidRPr="00EF3291">
        <w:rPr>
          <w:highlight w:val="yellow"/>
        </w:rPr>
        <w:t>. ………</w:t>
      </w:r>
    </w:p>
    <w:p w:rsidR="008674A9" w:rsidRPr="00EF3291" w:rsidRDefault="008674A9" w:rsidP="004F48CC">
      <w:pPr>
        <w:jc w:val="both"/>
      </w:pPr>
    </w:p>
    <w:p w:rsidR="008674A9" w:rsidRDefault="008674A9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Tisztelettel:</w:t>
      </w: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P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tbl>
      <w:tblPr>
        <w:tblStyle w:val="Rcsostblzat"/>
        <w:tblW w:w="9220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349"/>
      </w:tblGrid>
      <w:tr w:rsidR="008674A9" w:rsidRPr="00EF3291" w:rsidTr="00F23444">
        <w:tc>
          <w:tcPr>
            <w:tcW w:w="4871" w:type="dxa"/>
          </w:tcPr>
          <w:p w:rsidR="008674A9" w:rsidRPr="00EF3291" w:rsidRDefault="008674A9" w:rsidP="008674A9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</w:p>
        </w:tc>
        <w:tc>
          <w:tcPr>
            <w:tcW w:w="4349" w:type="dxa"/>
          </w:tcPr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…………………………………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3" w:name="Konyvvizsgalo0"/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t>Könyvvizsgáló</w: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3"/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Kamarai tag könyvvizsgáló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Nyilvántartási </w:t>
            </w:r>
            <w:proofErr w:type="spellStart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száma: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4" w:name="SZM_TAGSAGISZAM0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Könyvvizsgáló</w:t>
            </w:r>
            <w:proofErr w:type="spellEnd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 tagságiszám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5536" w:rsidRPr="00EF3291" w:rsidRDefault="00195536" w:rsidP="004F48CC"/>
    <w:sectPr w:rsidR="00195536" w:rsidRPr="00EF3291" w:rsidSect="004F48C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6" w:rsidRDefault="00DC36C6" w:rsidP="008674A9">
      <w:r>
        <w:separator/>
      </w:r>
    </w:p>
  </w:endnote>
  <w:endnote w:type="continuationSeparator" w:id="0">
    <w:p w:rsidR="00DC36C6" w:rsidRDefault="00DC36C6" w:rsidP="008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50208"/>
      <w:docPartObj>
        <w:docPartGallery w:val="Page Numbers (Bottom of Page)"/>
        <w:docPartUnique/>
      </w:docPartObj>
    </w:sdtPr>
    <w:sdtEndPr/>
    <w:sdtContent>
      <w:p w:rsidR="008674A9" w:rsidRDefault="0086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EB">
          <w:rPr>
            <w:noProof/>
          </w:rPr>
          <w:t>1</w:t>
        </w:r>
        <w:r>
          <w:fldChar w:fldCharType="end"/>
        </w:r>
      </w:p>
    </w:sdtContent>
  </w:sdt>
  <w:p w:rsidR="008674A9" w:rsidRDefault="0086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6" w:rsidRDefault="00DC36C6" w:rsidP="008674A9">
      <w:r>
        <w:separator/>
      </w:r>
    </w:p>
  </w:footnote>
  <w:footnote w:type="continuationSeparator" w:id="0">
    <w:p w:rsidR="00DC36C6" w:rsidRDefault="00DC36C6" w:rsidP="008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A1B"/>
    <w:multiLevelType w:val="hybridMultilevel"/>
    <w:tmpl w:val="7D1E4A64"/>
    <w:lvl w:ilvl="0" w:tplc="2F345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683E86"/>
    <w:rsid w:val="007533D8"/>
    <w:rsid w:val="008674A9"/>
    <w:rsid w:val="008874E2"/>
    <w:rsid w:val="0099105E"/>
    <w:rsid w:val="00A013FB"/>
    <w:rsid w:val="00B37FF6"/>
    <w:rsid w:val="00BF7ACC"/>
    <w:rsid w:val="00CA06A5"/>
    <w:rsid w:val="00CD0F11"/>
    <w:rsid w:val="00D279B7"/>
    <w:rsid w:val="00DC36C6"/>
    <w:rsid w:val="00EF3291"/>
    <w:rsid w:val="00F13E24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C88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D0F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A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4A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674A9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674A9"/>
    <w:rPr>
      <w:i/>
      <w:sz w:val="22"/>
    </w:rPr>
  </w:style>
  <w:style w:type="table" w:styleId="Rcsostblzat">
    <w:name w:val="Table Grid"/>
    <w:basedOn w:val="Normltblzat"/>
    <w:uiPriority w:val="59"/>
    <w:rsid w:val="00867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v.1.21.2008.0.1#2021-08-09</dc:description>
  <cp:revision>3</cp:revision>
  <dcterms:created xsi:type="dcterms:W3CDTF">2019-10-09T12:45:00Z</dcterms:created>
  <dcterms:modified xsi:type="dcterms:W3CDTF">2019-10-11T09:13:00Z</dcterms:modified>
</cp:coreProperties>
</file>